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F0E2BA" w14:paraId="2C078E63" wp14:noSpellErr="1" wp14:textId="754B2300">
      <w:pPr>
        <w:spacing w:after="0" w:afterAutospacing="off"/>
        <w:rPr>
          <w:rFonts w:ascii="Calibri" w:hAnsi="Calibri" w:eastAsia="Calibri" w:cs="Calibri"/>
          <w:sz w:val="22"/>
          <w:szCs w:val="22"/>
        </w:rPr>
      </w:pPr>
      <w:bookmarkStart w:name="_GoBack" w:id="0"/>
      <w:bookmarkEnd w:id="0"/>
      <w:r w:rsidRPr="2AF0E2BA" w:rsidR="2AF0E2BA">
        <w:rPr>
          <w:rFonts w:ascii="Calibri" w:hAnsi="Calibri" w:eastAsia="Calibri" w:cs="Calibri"/>
          <w:sz w:val="22"/>
          <w:szCs w:val="22"/>
        </w:rPr>
        <w:t>Name:_</w:t>
      </w:r>
      <w:r w:rsidRPr="2AF0E2BA" w:rsidR="2AF0E2BA">
        <w:rPr>
          <w:rFonts w:ascii="Calibri" w:hAnsi="Calibri" w:eastAsia="Calibri" w:cs="Calibri"/>
          <w:sz w:val="22"/>
          <w:szCs w:val="22"/>
        </w:rPr>
        <w:t>_____________________</w:t>
      </w:r>
      <w:r w:rsidRPr="2AF0E2BA" w:rsidR="2AF0E2BA">
        <w:rPr>
          <w:rFonts w:ascii="Calibri" w:hAnsi="Calibri" w:eastAsia="Calibri" w:cs="Calibri"/>
          <w:sz w:val="22"/>
          <w:szCs w:val="22"/>
        </w:rPr>
        <w:t>__</w:t>
      </w:r>
      <w:r w:rsidRPr="2AF0E2BA" w:rsidR="2AF0E2BA">
        <w:rPr>
          <w:rFonts w:ascii="Calibri" w:hAnsi="Calibri" w:eastAsia="Calibri" w:cs="Calibri"/>
          <w:sz w:val="22"/>
          <w:szCs w:val="22"/>
        </w:rPr>
        <w:t>_</w:t>
      </w:r>
    </w:p>
    <w:p w:rsidR="24EEAD56" w:rsidP="2AF0E2BA" w:rsidRDefault="24EEAD56" w14:paraId="14590CE6" w14:textId="4E4B56C5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  <w:r w:rsidRPr="2AF0E2BA" w:rsidR="2AF0E2BA">
        <w:rPr>
          <w:rFonts w:ascii="Calibri" w:hAnsi="Calibri" w:eastAsia="Calibri" w:cs="Calibri"/>
          <w:sz w:val="22"/>
          <w:szCs w:val="22"/>
        </w:rPr>
        <w:t xml:space="preserve">Miss </w:t>
      </w:r>
      <w:proofErr w:type="spellStart"/>
      <w:r w:rsidRPr="2AF0E2BA" w:rsidR="2AF0E2BA">
        <w:rPr>
          <w:rFonts w:ascii="Calibri" w:hAnsi="Calibri" w:eastAsia="Calibri" w:cs="Calibri"/>
          <w:sz w:val="22"/>
          <w:szCs w:val="22"/>
        </w:rPr>
        <w:t>Skirtich</w:t>
      </w:r>
      <w:proofErr w:type="spellEnd"/>
    </w:p>
    <w:p w:rsidR="24EEAD56" w:rsidP="2AF0E2BA" w:rsidRDefault="24EEAD56" w14:paraId="259F06B9" w14:textId="1A3C7234" w14:noSpellErr="1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  <w:r w:rsidRPr="2AF0E2BA" w:rsidR="2AF0E2BA">
        <w:rPr>
          <w:rFonts w:ascii="Calibri" w:hAnsi="Calibri" w:eastAsia="Calibri" w:cs="Calibri"/>
          <w:sz w:val="22"/>
          <w:szCs w:val="22"/>
        </w:rPr>
        <w:t>17 October 2017</w:t>
      </w:r>
    </w:p>
    <w:p w:rsidR="24EEAD56" w:rsidP="2AF0E2BA" w:rsidRDefault="24EEAD56" w14:paraId="0EA1A2B7" w14:textId="6E0FCE68" w14:noSpellErr="1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  <w:r w:rsidRPr="2AF0E2BA" w:rsidR="2AF0E2BA">
        <w:rPr>
          <w:rFonts w:ascii="Calibri" w:hAnsi="Calibri" w:eastAsia="Calibri" w:cs="Calibri"/>
          <w:sz w:val="22"/>
          <w:szCs w:val="22"/>
        </w:rPr>
        <w:t>English 12: British Literature</w:t>
      </w:r>
    </w:p>
    <w:p w:rsidR="2AF0E2BA" w:rsidP="2AF0E2BA" w:rsidRDefault="2AF0E2BA" w14:noSpellErr="1" w14:paraId="6D540027" w14:textId="183F4257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2AF0E2BA" w:rsidP="2AF0E2BA" w:rsidRDefault="2AF0E2BA" w14:noSpellErr="1" w14:paraId="22DFB3A9" w14:textId="0056E13B">
      <w:pPr>
        <w:pStyle w:val="Normal"/>
        <w:spacing w:after="0" w:afterAutospacing="off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2AF0E2BA" w:rsidR="2AF0E2BA">
        <w:rPr>
          <w:rFonts w:ascii="Calibri" w:hAnsi="Calibri" w:eastAsia="Calibri" w:cs="Calibri"/>
          <w:b w:val="1"/>
          <w:bCs w:val="1"/>
          <w:sz w:val="22"/>
          <w:szCs w:val="22"/>
        </w:rPr>
        <w:t>"Macbeth" Guided Reading Questions- Act I</w:t>
      </w:r>
    </w:p>
    <w:p w:rsidR="2AF0E2BA" w:rsidP="2AF0E2BA" w:rsidRDefault="2AF0E2BA" w14:noSpellErr="1" w14:paraId="270BAC30" w14:textId="53F5393E">
      <w:pPr>
        <w:pStyle w:val="Normal"/>
        <w:spacing w:after="0" w:afterAutospacing="off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</w:p>
    <w:p w:rsidR="2AF0E2BA" w:rsidP="2AF0E2BA" w:rsidRDefault="2AF0E2BA" w14:noSpellErr="1" w14:paraId="7131F01F" w14:textId="6F38B68E">
      <w:pPr>
        <w:pStyle w:val="Normal"/>
        <w:spacing w:after="0" w:afterAutospacing="off" w:line="276" w:lineRule="auto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1. What is the point of the first scene literally and in reference to the whole play?</w:t>
      </w:r>
    </w:p>
    <w:p w:rsidR="2AF0E2BA" w:rsidP="2AF0E2BA" w:rsidRDefault="2AF0E2BA" w14:noSpellErr="1" w14:paraId="572CFD08" w14:textId="683B3F14">
      <w:pPr>
        <w:pStyle w:val="Normal"/>
        <w:spacing w:after="0" w:afterAutospacing="off" w:line="276" w:lineRule="auto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AF0E2BA" w:rsidP="2AF0E2BA" w:rsidRDefault="2AF0E2BA" w14:paraId="5B767192" w14:textId="3B5C6EDA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What does Duncan call Macbeth when he hears Macbeth has defeated </w:t>
      </w:r>
      <w:proofErr w:type="spellStart"/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Macdonwald</w:t>
      </w:r>
      <w:proofErr w:type="spellEnd"/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AF0E2BA" w:rsidP="2AF0E2BA" w:rsidRDefault="2AF0E2BA" w14:noSpellErr="1" w14:paraId="49430209" w14:textId="716F3D43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3. Who is sentenced to death?</w:t>
      </w:r>
    </w:p>
    <w:p w:rsidR="2AF0E2BA" w:rsidP="2AF0E2BA" w:rsidRDefault="2AF0E2BA" w14:paraId="3AC8F4F8" w14:textId="1C2AE8F4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4. What do the witches predict in </w:t>
      </w:r>
      <w:proofErr w:type="spellStart"/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I.iii</w:t>
      </w:r>
      <w:proofErr w:type="spellEnd"/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Macbeth? For Banquo?</w:t>
      </w:r>
    </w:p>
    <w:p w:rsidR="2AF0E2BA" w:rsidP="2AF0E2BA" w:rsidRDefault="2AF0E2BA" w14:noSpellErr="1" w14:paraId="587670B1" w14:textId="1CF7E3D8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5. What news does Ross bring Macbeth?</w:t>
      </w:r>
    </w:p>
    <w:p w:rsidR="2AF0E2BA" w:rsidP="2AF0E2BA" w:rsidRDefault="2AF0E2BA" w14:noSpellErr="1" w14:paraId="7BE2D5C6" w14:textId="2E21B50F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6. Banquo, like Macbeth, is surprised that the witches have predicted Macbeth's new title. </w:t>
      </w: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 is, however, leery. What does he say about the motives of the "instruments of </w:t>
      </w: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darkness"?</w:t>
      </w:r>
    </w:p>
    <w:p w:rsidR="2AF0E2BA" w:rsidP="2AF0E2BA" w:rsidRDefault="2AF0E2BA" w14:noSpellErr="1" w14:paraId="2205F107" w14:textId="08F2B2C1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7. Malcolm describes Cawdor's last moments before execution. What is Duncan's reply?</w:t>
      </w:r>
    </w:p>
    <w:p w:rsidR="2AF0E2BA" w:rsidP="2AF0E2BA" w:rsidRDefault="2AF0E2BA" w14:noSpellErr="1" w14:paraId="7527612C" w14:textId="32F6B14D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8. Macbeth says, "Stars, hide your fires, </w:t>
      </w:r>
      <w:proofErr w:type="gramStart"/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Let</w:t>
      </w:r>
      <w:proofErr w:type="gramEnd"/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not light see my black and deep desires." What </w:t>
      </w: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are Macbeth's desires?</w:t>
      </w:r>
    </w:p>
    <w:p w:rsidR="2AF0E2BA" w:rsidP="2AF0E2BA" w:rsidRDefault="2AF0E2BA" w14:noSpellErr="1" w14:paraId="4DD2B294" w14:textId="31DB8D21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9. After Lady Macbeth reads the letter, what does she tell us is her opinion of Macbeth, </w:t>
      </w: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and how does she plan to help him?</w:t>
      </w:r>
    </w:p>
    <w:p w:rsidR="2AF0E2BA" w:rsidP="2AF0E2BA" w:rsidRDefault="2AF0E2BA" w14:noSpellErr="1" w14:paraId="6DA0EBE1" w14:textId="5C6718E6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10. What is Lady Macbeth's "prayer" to the spirits after she learns Duncan is coming"?</w:t>
      </w:r>
    </w:p>
    <w:p w:rsidR="2AF0E2BA" w:rsidP="2AF0E2BA" w:rsidRDefault="2AF0E2BA" w14:noSpellErr="1" w14:paraId="78DEF96C" w14:textId="72B375B6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11. What advice does Lady Macbeth give Macbeth when he arrives home?</w:t>
      </w:r>
    </w:p>
    <w:p w:rsidR="2AF0E2BA" w:rsidP="2AF0E2BA" w:rsidRDefault="2AF0E2BA" w14:noSpellErr="1" w14:paraId="34DC2976" w14:textId="33DD3887">
      <w:pPr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12. What are Macbeth's arguments to himself against killing Duncan?</w:t>
      </w:r>
    </w:p>
    <w:p w:rsidR="2AF0E2BA" w:rsidP="2AF0E2BA" w:rsidRDefault="2AF0E2BA" w14:noSpellErr="1" w14:paraId="4CC42C44" w14:textId="7F4A32B3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13. What arguments does Lady Macbeth use to convince Macbeth to commit the murder?</w:t>
      </w:r>
    </w:p>
    <w:p w:rsidR="2AF0E2BA" w:rsidP="2AF0E2BA" w:rsidRDefault="2AF0E2BA" w14:noSpellErr="1" w14:paraId="6FA76DC5" w14:textId="50FD368B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F0E2BA" w:rsidR="2AF0E2BA">
        <w:rPr>
          <w:rFonts w:ascii="Calibri" w:hAnsi="Calibri" w:eastAsia="Calibri" w:cs="Calibri"/>
          <w:noProof w:val="0"/>
          <w:sz w:val="22"/>
          <w:szCs w:val="22"/>
          <w:lang w:val="en-US"/>
        </w:rPr>
        <w:t>14. What is Lady Macbeth's plan?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4323874-350f-4a21-a203-8429716b5a56}"/>
  <w:rsids>
    <w:rsidRoot w:val="24EEAD56"/>
    <w:rsid w:val="24EEAD56"/>
    <w:rsid w:val="2AF0E2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e8259ab3c8848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2017-10-16T19:28:04.1044707Z</dcterms:created>
  <dcterms:modified xsi:type="dcterms:W3CDTF">2017-10-16T19:32:47.1278024Z</dcterms:modified>
  <dc:creator>Emily Skirtich</dc:creator>
  <lastModifiedBy>Emily Skirtich</lastModifiedBy>
</coreProperties>
</file>